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4E9D" w14:textId="66084631" w:rsidR="00AF3D78" w:rsidRPr="00FC6EA7" w:rsidRDefault="00AF3D78" w:rsidP="00FC6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AR CENA" w:hAnsi="AR CENA"/>
          <w:color w:val="FFFFFF" w:themeColor="background1"/>
          <w:sz w:val="44"/>
          <w:szCs w:val="44"/>
        </w:rPr>
      </w:pPr>
      <w:r w:rsidRPr="00FC6EA7">
        <w:rPr>
          <w:rFonts w:ascii="AR CENA" w:hAnsi="AR CENA"/>
          <w:color w:val="FFFFFF" w:themeColor="background1"/>
          <w:sz w:val="44"/>
          <w:szCs w:val="44"/>
        </w:rPr>
        <w:t>ATELIERS G1</w:t>
      </w:r>
      <w:r w:rsidR="00FC6EA7">
        <w:rPr>
          <w:rFonts w:ascii="AR CENA" w:hAnsi="AR CENA"/>
          <w:color w:val="FFFFFF" w:themeColor="background1"/>
          <w:sz w:val="44"/>
          <w:szCs w:val="44"/>
        </w:rPr>
        <w:t>A</w:t>
      </w:r>
      <w:r w:rsidRPr="00FC6EA7">
        <w:rPr>
          <w:rFonts w:ascii="AR CENA" w:hAnsi="AR CENA"/>
          <w:color w:val="FFFFFF" w:themeColor="background1"/>
          <w:sz w:val="44"/>
          <w:szCs w:val="44"/>
        </w:rPr>
        <w:t> : TERRITOIRES DU QUOTIDIEN</w:t>
      </w:r>
    </w:p>
    <w:p w14:paraId="192EC276" w14:textId="3E2F4C93" w:rsidR="007D20F0" w:rsidRDefault="00F574BE" w:rsidP="00AF3D78">
      <w:pPr>
        <w:rPr>
          <w:b/>
          <w:bCs/>
          <w:color w:val="FF0000"/>
          <w:sz w:val="40"/>
          <w:szCs w:val="40"/>
          <w:u w:val="single"/>
        </w:rPr>
      </w:pPr>
      <w:r w:rsidRPr="00A676E5">
        <w:rPr>
          <w:b/>
          <w:bCs/>
          <w:color w:val="FF0000"/>
          <w:sz w:val="40"/>
          <w:szCs w:val="40"/>
          <w:u w:val="single"/>
        </w:rPr>
        <w:t>ATELIERS OBLIGATOIRES AU PROGRAMME</w:t>
      </w:r>
    </w:p>
    <w:p w14:paraId="3799717A" w14:textId="4AF38C00" w:rsidR="00F574BE" w:rsidRPr="00FC6EA7" w:rsidRDefault="00F574BE" w:rsidP="00AF3D78">
      <w:pPr>
        <w:rPr>
          <w:b/>
          <w:bCs/>
          <w:i/>
          <w:iCs/>
          <w:color w:val="0070C0"/>
          <w:sz w:val="40"/>
          <w:szCs w:val="40"/>
        </w:rPr>
      </w:pPr>
      <w:r w:rsidRPr="00FC6EA7">
        <w:rPr>
          <w:b/>
          <w:bCs/>
          <w:i/>
          <w:iCs/>
          <w:color w:val="0070C0"/>
          <w:sz w:val="40"/>
          <w:szCs w:val="40"/>
        </w:rPr>
        <w:t>Description de l’atelier                                Date et appréciations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33"/>
        <w:gridCol w:w="3784"/>
      </w:tblGrid>
      <w:tr w:rsidR="00F574BE" w14:paraId="51753772" w14:textId="77777777" w:rsidTr="00F574BE">
        <w:trPr>
          <w:trHeight w:val="1671"/>
        </w:trPr>
        <w:tc>
          <w:tcPr>
            <w:tcW w:w="6633" w:type="dxa"/>
          </w:tcPr>
          <w:p w14:paraId="172CA49B" w14:textId="7FFD3E3F" w:rsidR="00F574BE" w:rsidRPr="00F574BE" w:rsidRDefault="00F574BE" w:rsidP="00AF3D78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MONUMENTS</w:t>
            </w:r>
            <w:r w:rsidR="00FC6EA7">
              <w:rPr>
                <w:sz w:val="32"/>
                <w:szCs w:val="32"/>
              </w:rPr>
              <w:t xml:space="preserve"> ET SERVICES</w:t>
            </w:r>
            <w:r>
              <w:rPr>
                <w:sz w:val="32"/>
                <w:szCs w:val="32"/>
              </w:rPr>
              <w:t xml:space="preserve"> DE ROUEN (Flashcard</w:t>
            </w:r>
            <w:r w:rsidR="00FC6EA7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784" w:type="dxa"/>
          </w:tcPr>
          <w:p w14:paraId="26B38EAD" w14:textId="77777777" w:rsidR="00F574BE" w:rsidRDefault="00F574BE" w:rsidP="00AF3D78">
            <w:pPr>
              <w:rPr>
                <w:b/>
                <w:bCs/>
                <w:color w:val="FF0000"/>
                <w:sz w:val="40"/>
                <w:szCs w:val="40"/>
                <w:u w:val="single"/>
              </w:rPr>
            </w:pPr>
          </w:p>
        </w:tc>
      </w:tr>
      <w:tr w:rsidR="00F574BE" w14:paraId="5BC9D643" w14:textId="77777777" w:rsidTr="00F574BE">
        <w:trPr>
          <w:trHeight w:val="1710"/>
        </w:trPr>
        <w:tc>
          <w:tcPr>
            <w:tcW w:w="6633" w:type="dxa"/>
          </w:tcPr>
          <w:p w14:paraId="18DCFDE3" w14:textId="5A756048" w:rsidR="00F574BE" w:rsidRPr="00F574BE" w:rsidRDefault="00F574BE" w:rsidP="00AF3D78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676E5">
              <w:rPr>
                <w:sz w:val="32"/>
                <w:szCs w:val="32"/>
              </w:rPr>
              <w:t>CARTE ET MONUMENTS (</w:t>
            </w:r>
            <w:r w:rsidR="00FC6EA7">
              <w:rPr>
                <w:sz w:val="32"/>
                <w:szCs w:val="32"/>
              </w:rPr>
              <w:t>Drapeaux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784" w:type="dxa"/>
          </w:tcPr>
          <w:p w14:paraId="7104AF66" w14:textId="77777777" w:rsidR="00F574BE" w:rsidRDefault="00F574BE" w:rsidP="00AF3D78">
            <w:pPr>
              <w:rPr>
                <w:b/>
                <w:bCs/>
                <w:color w:val="FF0000"/>
                <w:sz w:val="40"/>
                <w:szCs w:val="40"/>
                <w:u w:val="single"/>
              </w:rPr>
            </w:pPr>
          </w:p>
        </w:tc>
      </w:tr>
      <w:tr w:rsidR="00F574BE" w14:paraId="5E05728F" w14:textId="77777777" w:rsidTr="00F574BE">
        <w:trPr>
          <w:trHeight w:val="1671"/>
        </w:trPr>
        <w:tc>
          <w:tcPr>
            <w:tcW w:w="6633" w:type="dxa"/>
          </w:tcPr>
          <w:p w14:paraId="692DAC11" w14:textId="62D0E7C0" w:rsidR="00F574BE" w:rsidRPr="00F574BE" w:rsidRDefault="00F574BE" w:rsidP="00AF3D78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676E5">
              <w:rPr>
                <w:sz w:val="32"/>
                <w:szCs w:val="32"/>
              </w:rPr>
              <w:t>ROUEN EN CHIFFRES (</w:t>
            </w:r>
            <w:r w:rsidR="00FC6EA7">
              <w:rPr>
                <w:sz w:val="32"/>
                <w:szCs w:val="32"/>
              </w:rPr>
              <w:t xml:space="preserve">Quiz </w:t>
            </w:r>
            <w:r>
              <w:rPr>
                <w:sz w:val="32"/>
                <w:szCs w:val="32"/>
              </w:rPr>
              <w:t>sur téléphone</w:t>
            </w:r>
            <w:r w:rsidRPr="00A676E5">
              <w:rPr>
                <w:sz w:val="32"/>
                <w:szCs w:val="32"/>
              </w:rPr>
              <w:t>)</w:t>
            </w:r>
          </w:p>
        </w:tc>
        <w:tc>
          <w:tcPr>
            <w:tcW w:w="3784" w:type="dxa"/>
          </w:tcPr>
          <w:p w14:paraId="182EFF51" w14:textId="77777777" w:rsidR="00F574BE" w:rsidRDefault="00F574BE" w:rsidP="00AF3D78">
            <w:pPr>
              <w:rPr>
                <w:b/>
                <w:bCs/>
                <w:color w:val="FF0000"/>
                <w:sz w:val="40"/>
                <w:szCs w:val="40"/>
                <w:u w:val="single"/>
              </w:rPr>
            </w:pPr>
          </w:p>
        </w:tc>
      </w:tr>
      <w:tr w:rsidR="00F574BE" w14:paraId="7DB3613D" w14:textId="77777777" w:rsidTr="00F574BE">
        <w:trPr>
          <w:trHeight w:val="1671"/>
        </w:trPr>
        <w:tc>
          <w:tcPr>
            <w:tcW w:w="6633" w:type="dxa"/>
          </w:tcPr>
          <w:p w14:paraId="1208B144" w14:textId="36BBF390" w:rsidR="00F574BE" w:rsidRPr="00F574BE" w:rsidRDefault="00FC6EA7" w:rsidP="00AF3D78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="00F574BE">
              <w:rPr>
                <w:sz w:val="32"/>
                <w:szCs w:val="32"/>
              </w:rPr>
              <w:t>ES ECHELLES</w:t>
            </w:r>
            <w:r w:rsidR="00F574BE" w:rsidRPr="00A676E5"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</w:rPr>
              <w:t>Création</w:t>
            </w:r>
            <w:r w:rsidR="00F574BE">
              <w:rPr>
                <w:sz w:val="32"/>
                <w:szCs w:val="32"/>
              </w:rPr>
              <w:t>)</w:t>
            </w:r>
          </w:p>
        </w:tc>
        <w:tc>
          <w:tcPr>
            <w:tcW w:w="3784" w:type="dxa"/>
          </w:tcPr>
          <w:p w14:paraId="728544F5" w14:textId="77777777" w:rsidR="00F574BE" w:rsidRDefault="00F574BE" w:rsidP="00AF3D78">
            <w:pPr>
              <w:rPr>
                <w:b/>
                <w:bCs/>
                <w:color w:val="FF0000"/>
                <w:sz w:val="40"/>
                <w:szCs w:val="40"/>
                <w:u w:val="single"/>
              </w:rPr>
            </w:pPr>
          </w:p>
        </w:tc>
      </w:tr>
      <w:tr w:rsidR="00F574BE" w14:paraId="7508C451" w14:textId="77777777" w:rsidTr="00F574BE">
        <w:trPr>
          <w:trHeight w:val="1710"/>
        </w:trPr>
        <w:tc>
          <w:tcPr>
            <w:tcW w:w="6633" w:type="dxa"/>
          </w:tcPr>
          <w:p w14:paraId="65A65346" w14:textId="253FFBF4" w:rsidR="00F574BE" w:rsidRPr="00FC6EA7" w:rsidRDefault="00FC6EA7" w:rsidP="00FC6EA7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FC6EA7">
              <w:rPr>
                <w:sz w:val="32"/>
                <w:szCs w:val="32"/>
              </w:rPr>
              <w:t>ACTION INTERCOMMUNALE : L’ARMADA (Etude de documents)</w:t>
            </w:r>
          </w:p>
        </w:tc>
        <w:tc>
          <w:tcPr>
            <w:tcW w:w="3784" w:type="dxa"/>
          </w:tcPr>
          <w:p w14:paraId="38D596D9" w14:textId="77777777" w:rsidR="00F574BE" w:rsidRDefault="00F574BE" w:rsidP="00AF3D78">
            <w:pPr>
              <w:rPr>
                <w:b/>
                <w:bCs/>
                <w:color w:val="FF0000"/>
                <w:sz w:val="40"/>
                <w:szCs w:val="40"/>
                <w:u w:val="single"/>
              </w:rPr>
            </w:pPr>
          </w:p>
        </w:tc>
      </w:tr>
      <w:tr w:rsidR="00F574BE" w14:paraId="4AED8A6A" w14:textId="77777777" w:rsidTr="00E26E76">
        <w:trPr>
          <w:trHeight w:val="1582"/>
        </w:trPr>
        <w:tc>
          <w:tcPr>
            <w:tcW w:w="6633" w:type="dxa"/>
          </w:tcPr>
          <w:p w14:paraId="4CF189F5" w14:textId="1C45D11D" w:rsidR="00F574BE" w:rsidRPr="00F574BE" w:rsidRDefault="00F574BE" w:rsidP="00AF3D78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676E5">
              <w:rPr>
                <w:sz w:val="32"/>
                <w:szCs w:val="32"/>
              </w:rPr>
              <w:t xml:space="preserve">LE PORT DE </w:t>
            </w:r>
            <w:r>
              <w:rPr>
                <w:sz w:val="32"/>
                <w:szCs w:val="32"/>
              </w:rPr>
              <w:t>R</w:t>
            </w:r>
            <w:r w:rsidRPr="00A676E5">
              <w:rPr>
                <w:sz w:val="32"/>
                <w:szCs w:val="32"/>
              </w:rPr>
              <w:t>OUEN (</w:t>
            </w:r>
            <w:r w:rsidR="00FC6EA7">
              <w:rPr>
                <w:sz w:val="32"/>
                <w:szCs w:val="32"/>
              </w:rPr>
              <w:t>Vidéo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784" w:type="dxa"/>
          </w:tcPr>
          <w:p w14:paraId="694659BD" w14:textId="77777777" w:rsidR="00F574BE" w:rsidRDefault="00F574BE" w:rsidP="00AF3D78">
            <w:pPr>
              <w:rPr>
                <w:b/>
                <w:bCs/>
                <w:color w:val="FF0000"/>
                <w:sz w:val="40"/>
                <w:szCs w:val="40"/>
                <w:u w:val="single"/>
              </w:rPr>
            </w:pPr>
          </w:p>
        </w:tc>
      </w:tr>
      <w:tr w:rsidR="00F574BE" w14:paraId="1EF60B3B" w14:textId="77777777" w:rsidTr="00F574BE">
        <w:trPr>
          <w:trHeight w:val="1629"/>
        </w:trPr>
        <w:tc>
          <w:tcPr>
            <w:tcW w:w="6633" w:type="dxa"/>
          </w:tcPr>
          <w:p w14:paraId="15E3EDC9" w14:textId="3EB98BE2" w:rsidR="00F574BE" w:rsidRPr="00E26E76" w:rsidRDefault="00F574BE" w:rsidP="00E26E76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E26E76">
              <w:rPr>
                <w:sz w:val="32"/>
                <w:szCs w:val="32"/>
              </w:rPr>
              <w:t>FAIBLESSES ET RISQUES DE ROUEN (</w:t>
            </w:r>
            <w:proofErr w:type="spellStart"/>
            <w:r w:rsidR="00FC6EA7" w:rsidRPr="00E26E76">
              <w:rPr>
                <w:sz w:val="32"/>
                <w:szCs w:val="32"/>
              </w:rPr>
              <w:t>Mindmap</w:t>
            </w:r>
            <w:proofErr w:type="spellEnd"/>
            <w:r w:rsidRPr="00E26E76">
              <w:rPr>
                <w:sz w:val="32"/>
                <w:szCs w:val="32"/>
              </w:rPr>
              <w:t>)</w:t>
            </w:r>
          </w:p>
        </w:tc>
        <w:tc>
          <w:tcPr>
            <w:tcW w:w="3784" w:type="dxa"/>
          </w:tcPr>
          <w:p w14:paraId="6425F35C" w14:textId="77777777" w:rsidR="00F574BE" w:rsidRDefault="00F574BE" w:rsidP="00AF3D78">
            <w:pPr>
              <w:rPr>
                <w:b/>
                <w:bCs/>
                <w:color w:val="FF0000"/>
                <w:sz w:val="40"/>
                <w:szCs w:val="40"/>
                <w:u w:val="single"/>
              </w:rPr>
            </w:pPr>
          </w:p>
        </w:tc>
      </w:tr>
    </w:tbl>
    <w:p w14:paraId="588145AA" w14:textId="77777777" w:rsidR="00E26E76" w:rsidRDefault="00E26E76" w:rsidP="00AF3D78">
      <w:pPr>
        <w:rPr>
          <w:b/>
          <w:bCs/>
          <w:sz w:val="40"/>
          <w:szCs w:val="40"/>
          <w:highlight w:val="yellow"/>
          <w:u w:val="single"/>
        </w:rPr>
      </w:pPr>
    </w:p>
    <w:p w14:paraId="12813FDC" w14:textId="77777777" w:rsidR="00E26E76" w:rsidRDefault="00E26E76" w:rsidP="00AF3D78">
      <w:pPr>
        <w:rPr>
          <w:b/>
          <w:bCs/>
          <w:sz w:val="40"/>
          <w:szCs w:val="40"/>
          <w:highlight w:val="yellow"/>
          <w:u w:val="single"/>
        </w:rPr>
      </w:pPr>
    </w:p>
    <w:p w14:paraId="28DB8FA0" w14:textId="725A6FD5" w:rsidR="00F574BE" w:rsidRPr="00F574BE" w:rsidRDefault="00F574BE" w:rsidP="00AF3D78">
      <w:pPr>
        <w:rPr>
          <w:b/>
          <w:bCs/>
          <w:sz w:val="40"/>
          <w:szCs w:val="40"/>
          <w:u w:val="single"/>
        </w:rPr>
      </w:pPr>
      <w:r w:rsidRPr="00EA4AAC">
        <w:rPr>
          <w:b/>
          <w:bCs/>
          <w:sz w:val="40"/>
          <w:szCs w:val="40"/>
          <w:highlight w:val="yellow"/>
          <w:u w:val="single"/>
        </w:rPr>
        <w:lastRenderedPageBreak/>
        <w:t>ATELIERS BONUS</w:t>
      </w:r>
    </w:p>
    <w:p w14:paraId="3D0AFDC3" w14:textId="32A61760" w:rsidR="00F574BE" w:rsidRPr="00E26E76" w:rsidRDefault="00F574BE" w:rsidP="00AF3D78">
      <w:pPr>
        <w:rPr>
          <w:b/>
          <w:bCs/>
          <w:i/>
          <w:iCs/>
          <w:color w:val="0070C0"/>
          <w:sz w:val="40"/>
          <w:szCs w:val="40"/>
        </w:rPr>
      </w:pPr>
      <w:r w:rsidRPr="00E26E76">
        <w:rPr>
          <w:b/>
          <w:bCs/>
          <w:i/>
          <w:iCs/>
          <w:color w:val="0070C0"/>
          <w:sz w:val="40"/>
          <w:szCs w:val="40"/>
        </w:rPr>
        <w:t>Description de l’atelier                                Date et appréciations</w:t>
      </w:r>
    </w:p>
    <w:tbl>
      <w:tblPr>
        <w:tblStyle w:val="Grilledutableau"/>
        <w:tblW w:w="10680" w:type="dxa"/>
        <w:tblLook w:val="04A0" w:firstRow="1" w:lastRow="0" w:firstColumn="1" w:lastColumn="0" w:noHBand="0" w:noVBand="1"/>
      </w:tblPr>
      <w:tblGrid>
        <w:gridCol w:w="6658"/>
        <w:gridCol w:w="4022"/>
      </w:tblGrid>
      <w:tr w:rsidR="00F574BE" w14:paraId="56E08D62" w14:textId="77777777" w:rsidTr="00F574BE">
        <w:trPr>
          <w:trHeight w:val="1844"/>
        </w:trPr>
        <w:tc>
          <w:tcPr>
            <w:tcW w:w="6658" w:type="dxa"/>
          </w:tcPr>
          <w:p w14:paraId="65EE8EC3" w14:textId="4071CF7A" w:rsidR="00F574BE" w:rsidRPr="00F574BE" w:rsidRDefault="00F574BE" w:rsidP="00F57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I. J</w:t>
            </w:r>
            <w:r w:rsidRPr="00F574BE">
              <w:rPr>
                <w:sz w:val="32"/>
                <w:szCs w:val="32"/>
              </w:rPr>
              <w:t>UMELAGE (recherche internet)</w:t>
            </w:r>
          </w:p>
          <w:p w14:paraId="1B81755B" w14:textId="77777777" w:rsidR="00F574BE" w:rsidRDefault="00F574BE" w:rsidP="00F574BE">
            <w:pPr>
              <w:rPr>
                <w:sz w:val="32"/>
                <w:szCs w:val="32"/>
              </w:rPr>
            </w:pPr>
          </w:p>
        </w:tc>
        <w:tc>
          <w:tcPr>
            <w:tcW w:w="4022" w:type="dxa"/>
          </w:tcPr>
          <w:p w14:paraId="507FEE29" w14:textId="77777777" w:rsidR="00F574BE" w:rsidRDefault="00F574BE" w:rsidP="00F574BE">
            <w:pPr>
              <w:rPr>
                <w:sz w:val="32"/>
                <w:szCs w:val="32"/>
              </w:rPr>
            </w:pPr>
          </w:p>
        </w:tc>
      </w:tr>
      <w:tr w:rsidR="00F574BE" w14:paraId="27C97622" w14:textId="77777777" w:rsidTr="00F574BE">
        <w:trPr>
          <w:trHeight w:val="1249"/>
        </w:trPr>
        <w:tc>
          <w:tcPr>
            <w:tcW w:w="6658" w:type="dxa"/>
          </w:tcPr>
          <w:p w14:paraId="7F9CD76B" w14:textId="57496BEF" w:rsidR="00F574BE" w:rsidRDefault="00F574BE" w:rsidP="00F57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J. </w:t>
            </w:r>
            <w:r w:rsidRPr="00EA4AAC">
              <w:rPr>
                <w:sz w:val="32"/>
                <w:szCs w:val="32"/>
              </w:rPr>
              <w:t>PROJET AMENAGEMENT 105 (</w:t>
            </w:r>
            <w:proofErr w:type="spellStart"/>
            <w:r w:rsidRPr="00EA4AAC">
              <w:rPr>
                <w:sz w:val="32"/>
                <w:szCs w:val="32"/>
              </w:rPr>
              <w:t>video</w:t>
            </w:r>
            <w:proofErr w:type="spellEnd"/>
            <w:r>
              <w:rPr>
                <w:sz w:val="32"/>
                <w:szCs w:val="32"/>
              </w:rPr>
              <w:t xml:space="preserve"> 5min</w:t>
            </w:r>
            <w:r w:rsidRPr="00EA4AAC">
              <w:rPr>
                <w:sz w:val="32"/>
                <w:szCs w:val="32"/>
              </w:rPr>
              <w:t xml:space="preserve"> et questions)</w:t>
            </w:r>
          </w:p>
        </w:tc>
        <w:tc>
          <w:tcPr>
            <w:tcW w:w="4022" w:type="dxa"/>
          </w:tcPr>
          <w:p w14:paraId="3F011683" w14:textId="77777777" w:rsidR="00F574BE" w:rsidRDefault="00F574BE" w:rsidP="00F574BE">
            <w:pPr>
              <w:rPr>
                <w:sz w:val="32"/>
                <w:szCs w:val="32"/>
              </w:rPr>
            </w:pPr>
          </w:p>
        </w:tc>
      </w:tr>
      <w:tr w:rsidR="00F574BE" w14:paraId="3086C1E7" w14:textId="77777777" w:rsidTr="00F574BE">
        <w:trPr>
          <w:trHeight w:val="1844"/>
        </w:trPr>
        <w:tc>
          <w:tcPr>
            <w:tcW w:w="6658" w:type="dxa"/>
          </w:tcPr>
          <w:p w14:paraId="77399194" w14:textId="67FDD1E1" w:rsidR="00F574BE" w:rsidRPr="00F574BE" w:rsidRDefault="00F574BE" w:rsidP="00F574BE">
            <w:pPr>
              <w:rPr>
                <w:sz w:val="32"/>
                <w:szCs w:val="32"/>
              </w:rPr>
            </w:pPr>
            <w:r w:rsidRPr="00F574BE">
              <w:rPr>
                <w:sz w:val="32"/>
                <w:szCs w:val="32"/>
              </w:rPr>
              <w:t>K. ROUEN IMMOBILIER (</w:t>
            </w:r>
            <w:proofErr w:type="spellStart"/>
            <w:r w:rsidRPr="00F574BE">
              <w:rPr>
                <w:sz w:val="32"/>
                <w:szCs w:val="32"/>
              </w:rPr>
              <w:t>video</w:t>
            </w:r>
            <w:proofErr w:type="spellEnd"/>
            <w:r w:rsidRPr="00F574BE">
              <w:rPr>
                <w:sz w:val="32"/>
                <w:szCs w:val="32"/>
              </w:rPr>
              <w:t xml:space="preserve"> 5min et questions)</w:t>
            </w:r>
          </w:p>
          <w:p w14:paraId="76C5C852" w14:textId="77777777" w:rsidR="00F574BE" w:rsidRDefault="00F574BE" w:rsidP="00F574BE">
            <w:pPr>
              <w:rPr>
                <w:sz w:val="32"/>
                <w:szCs w:val="32"/>
              </w:rPr>
            </w:pPr>
          </w:p>
        </w:tc>
        <w:tc>
          <w:tcPr>
            <w:tcW w:w="4022" w:type="dxa"/>
          </w:tcPr>
          <w:p w14:paraId="1CA2E70E" w14:textId="77777777" w:rsidR="00F574BE" w:rsidRDefault="00F574BE" w:rsidP="00F574BE">
            <w:pPr>
              <w:rPr>
                <w:sz w:val="32"/>
                <w:szCs w:val="32"/>
              </w:rPr>
            </w:pPr>
          </w:p>
        </w:tc>
      </w:tr>
      <w:tr w:rsidR="00F574BE" w14:paraId="5B0A8D65" w14:textId="77777777" w:rsidTr="00F574BE">
        <w:trPr>
          <w:trHeight w:val="2470"/>
        </w:trPr>
        <w:tc>
          <w:tcPr>
            <w:tcW w:w="6658" w:type="dxa"/>
          </w:tcPr>
          <w:p w14:paraId="3CC98F23" w14:textId="123693EB" w:rsidR="00F574BE" w:rsidRDefault="00F574BE" w:rsidP="00F57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L. </w:t>
            </w:r>
            <w:r w:rsidRPr="00EA4AAC">
              <w:rPr>
                <w:sz w:val="32"/>
                <w:szCs w:val="32"/>
              </w:rPr>
              <w:t>HISTOIRE ET AMENAGEMENT DE ROUEN : A TOUTE BERZINGUE (vid</w:t>
            </w:r>
            <w:r>
              <w:rPr>
                <w:sz w:val="32"/>
                <w:szCs w:val="32"/>
              </w:rPr>
              <w:t>é</w:t>
            </w:r>
            <w:r w:rsidRPr="00EA4AAC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 8 min</w:t>
            </w:r>
            <w:r w:rsidRPr="00EA4AAC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 xml:space="preserve">+ </w:t>
            </w:r>
            <w:r w:rsidRPr="00EA4AAC">
              <w:rPr>
                <w:sz w:val="32"/>
                <w:szCs w:val="32"/>
              </w:rPr>
              <w:t>manip</w:t>
            </w:r>
            <w:r>
              <w:rPr>
                <w:sz w:val="32"/>
                <w:szCs w:val="32"/>
              </w:rPr>
              <w:t>ulation</w:t>
            </w:r>
            <w:r w:rsidRPr="00EA4AAC">
              <w:rPr>
                <w:sz w:val="32"/>
                <w:szCs w:val="32"/>
              </w:rPr>
              <w:t xml:space="preserve"> chronologie et carte)</w:t>
            </w:r>
          </w:p>
        </w:tc>
        <w:tc>
          <w:tcPr>
            <w:tcW w:w="4022" w:type="dxa"/>
          </w:tcPr>
          <w:p w14:paraId="1B8511DA" w14:textId="77777777" w:rsidR="00F574BE" w:rsidRDefault="00F574BE" w:rsidP="00F574BE">
            <w:pPr>
              <w:rPr>
                <w:sz w:val="32"/>
                <w:szCs w:val="32"/>
              </w:rPr>
            </w:pPr>
          </w:p>
        </w:tc>
      </w:tr>
      <w:tr w:rsidR="00F574BE" w14:paraId="551F8A9F" w14:textId="77777777" w:rsidTr="00F574BE">
        <w:trPr>
          <w:trHeight w:val="1844"/>
        </w:trPr>
        <w:tc>
          <w:tcPr>
            <w:tcW w:w="6658" w:type="dxa"/>
          </w:tcPr>
          <w:p w14:paraId="72F14C9A" w14:textId="6B3A3C84" w:rsidR="00F574BE" w:rsidRPr="00F574BE" w:rsidRDefault="00F574BE" w:rsidP="00F57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M. </w:t>
            </w:r>
            <w:r w:rsidRPr="00F574BE">
              <w:rPr>
                <w:sz w:val="32"/>
                <w:szCs w:val="32"/>
              </w:rPr>
              <w:t xml:space="preserve">CARTOGRAPHIE (Vidéo </w:t>
            </w:r>
            <w:proofErr w:type="gramStart"/>
            <w:r w:rsidRPr="00F574BE">
              <w:rPr>
                <w:i/>
                <w:iCs/>
                <w:sz w:val="32"/>
                <w:szCs w:val="32"/>
              </w:rPr>
              <w:t>C’est pas</w:t>
            </w:r>
            <w:proofErr w:type="gramEnd"/>
            <w:r w:rsidRPr="00F574BE">
              <w:rPr>
                <w:i/>
                <w:iCs/>
                <w:sz w:val="32"/>
                <w:szCs w:val="32"/>
              </w:rPr>
              <w:t xml:space="preserve"> sorcier (25min)</w:t>
            </w:r>
            <w:r w:rsidRPr="00F574BE">
              <w:rPr>
                <w:sz w:val="32"/>
                <w:szCs w:val="32"/>
              </w:rPr>
              <w:t xml:space="preserve"> + questions)</w:t>
            </w:r>
          </w:p>
          <w:p w14:paraId="3EDF342F" w14:textId="77777777" w:rsidR="00F574BE" w:rsidRDefault="00F574BE" w:rsidP="00F574BE">
            <w:pPr>
              <w:rPr>
                <w:sz w:val="32"/>
                <w:szCs w:val="32"/>
              </w:rPr>
            </w:pPr>
          </w:p>
        </w:tc>
        <w:tc>
          <w:tcPr>
            <w:tcW w:w="4022" w:type="dxa"/>
          </w:tcPr>
          <w:p w14:paraId="13E1B669" w14:textId="77777777" w:rsidR="00F574BE" w:rsidRDefault="00F574BE" w:rsidP="00F574BE">
            <w:pPr>
              <w:rPr>
                <w:sz w:val="32"/>
                <w:szCs w:val="32"/>
              </w:rPr>
            </w:pPr>
          </w:p>
        </w:tc>
      </w:tr>
    </w:tbl>
    <w:p w14:paraId="5297FFD9" w14:textId="77777777" w:rsidR="00EA4AAC" w:rsidRPr="00EA4AAC" w:rsidRDefault="00EA4AAC" w:rsidP="00F574BE">
      <w:pPr>
        <w:rPr>
          <w:sz w:val="32"/>
          <w:szCs w:val="32"/>
        </w:rPr>
      </w:pPr>
    </w:p>
    <w:p w14:paraId="3FD5B17B" w14:textId="685175B6" w:rsidR="00EA4AAC" w:rsidRDefault="00EA4AAC" w:rsidP="00F574BE">
      <w:pPr>
        <w:pStyle w:val="Paragraphedeliste"/>
        <w:ind w:left="360"/>
        <w:rPr>
          <w:sz w:val="32"/>
          <w:szCs w:val="32"/>
        </w:rPr>
      </w:pPr>
    </w:p>
    <w:p w14:paraId="5EBF92A5" w14:textId="5EF0A9A3" w:rsidR="00EA4AAC" w:rsidRPr="00F574BE" w:rsidRDefault="00EA4AAC" w:rsidP="00F574BE">
      <w:pPr>
        <w:rPr>
          <w:sz w:val="32"/>
          <w:szCs w:val="32"/>
        </w:rPr>
      </w:pPr>
    </w:p>
    <w:p w14:paraId="559609F9" w14:textId="77777777" w:rsidR="004279E8" w:rsidRDefault="004279E8" w:rsidP="00627E4A">
      <w:pPr>
        <w:rPr>
          <w:sz w:val="32"/>
          <w:szCs w:val="32"/>
        </w:rPr>
      </w:pPr>
    </w:p>
    <w:p w14:paraId="7809840C" w14:textId="77777777" w:rsidR="004279E8" w:rsidRDefault="004279E8" w:rsidP="00627E4A">
      <w:pPr>
        <w:rPr>
          <w:sz w:val="32"/>
          <w:szCs w:val="32"/>
        </w:rPr>
      </w:pPr>
    </w:p>
    <w:p w14:paraId="201BC476" w14:textId="77777777" w:rsidR="00627E4A" w:rsidRDefault="00627E4A" w:rsidP="00627E4A">
      <w:pPr>
        <w:rPr>
          <w:sz w:val="32"/>
          <w:szCs w:val="32"/>
        </w:rPr>
      </w:pPr>
    </w:p>
    <w:p w14:paraId="644C9F55" w14:textId="77777777" w:rsidR="00627E4A" w:rsidRDefault="00627E4A" w:rsidP="00AF3D78">
      <w:pPr>
        <w:rPr>
          <w:sz w:val="32"/>
          <w:szCs w:val="32"/>
        </w:rPr>
      </w:pPr>
    </w:p>
    <w:p w14:paraId="6A89701F" w14:textId="77777777" w:rsidR="00627E4A" w:rsidRDefault="00627E4A" w:rsidP="00AF3D78">
      <w:pPr>
        <w:rPr>
          <w:sz w:val="32"/>
          <w:szCs w:val="32"/>
        </w:rPr>
      </w:pPr>
    </w:p>
    <w:p w14:paraId="359F32D9" w14:textId="77777777" w:rsidR="00627E4A" w:rsidRDefault="00627E4A" w:rsidP="00AF3D78">
      <w:pPr>
        <w:rPr>
          <w:sz w:val="32"/>
          <w:szCs w:val="32"/>
        </w:rPr>
      </w:pPr>
    </w:p>
    <w:p w14:paraId="376E83A7" w14:textId="77777777" w:rsidR="00627E4A" w:rsidRPr="00AF3D78" w:rsidRDefault="00627E4A" w:rsidP="00AF3D78">
      <w:pPr>
        <w:rPr>
          <w:sz w:val="32"/>
          <w:szCs w:val="32"/>
        </w:rPr>
      </w:pPr>
    </w:p>
    <w:sectPr w:rsidR="00627E4A" w:rsidRPr="00AF3D78" w:rsidSect="00427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978"/>
    <w:multiLevelType w:val="hybridMultilevel"/>
    <w:tmpl w:val="D3366B66"/>
    <w:lvl w:ilvl="0" w:tplc="040C0015">
      <w:start w:val="1"/>
      <w:numFmt w:val="upperLetter"/>
      <w:lvlText w:val="%1."/>
      <w:lvlJc w:val="left"/>
      <w:pPr>
        <w:ind w:left="788" w:hanging="360"/>
      </w:pPr>
    </w:lvl>
    <w:lvl w:ilvl="1" w:tplc="040C0019" w:tentative="1">
      <w:start w:val="1"/>
      <w:numFmt w:val="lowerLetter"/>
      <w:lvlText w:val="%2."/>
      <w:lvlJc w:val="left"/>
      <w:pPr>
        <w:ind w:left="1508" w:hanging="360"/>
      </w:pPr>
    </w:lvl>
    <w:lvl w:ilvl="2" w:tplc="040C001B" w:tentative="1">
      <w:start w:val="1"/>
      <w:numFmt w:val="lowerRoman"/>
      <w:lvlText w:val="%3."/>
      <w:lvlJc w:val="right"/>
      <w:pPr>
        <w:ind w:left="2228" w:hanging="180"/>
      </w:pPr>
    </w:lvl>
    <w:lvl w:ilvl="3" w:tplc="040C000F" w:tentative="1">
      <w:start w:val="1"/>
      <w:numFmt w:val="decimal"/>
      <w:lvlText w:val="%4."/>
      <w:lvlJc w:val="left"/>
      <w:pPr>
        <w:ind w:left="2948" w:hanging="360"/>
      </w:pPr>
    </w:lvl>
    <w:lvl w:ilvl="4" w:tplc="040C0019" w:tentative="1">
      <w:start w:val="1"/>
      <w:numFmt w:val="lowerLetter"/>
      <w:lvlText w:val="%5."/>
      <w:lvlJc w:val="left"/>
      <w:pPr>
        <w:ind w:left="3668" w:hanging="360"/>
      </w:pPr>
    </w:lvl>
    <w:lvl w:ilvl="5" w:tplc="040C001B" w:tentative="1">
      <w:start w:val="1"/>
      <w:numFmt w:val="lowerRoman"/>
      <w:lvlText w:val="%6."/>
      <w:lvlJc w:val="right"/>
      <w:pPr>
        <w:ind w:left="4388" w:hanging="180"/>
      </w:pPr>
    </w:lvl>
    <w:lvl w:ilvl="6" w:tplc="040C000F" w:tentative="1">
      <w:start w:val="1"/>
      <w:numFmt w:val="decimal"/>
      <w:lvlText w:val="%7."/>
      <w:lvlJc w:val="left"/>
      <w:pPr>
        <w:ind w:left="5108" w:hanging="360"/>
      </w:pPr>
    </w:lvl>
    <w:lvl w:ilvl="7" w:tplc="040C0019" w:tentative="1">
      <w:start w:val="1"/>
      <w:numFmt w:val="lowerLetter"/>
      <w:lvlText w:val="%8."/>
      <w:lvlJc w:val="left"/>
      <w:pPr>
        <w:ind w:left="5828" w:hanging="360"/>
      </w:pPr>
    </w:lvl>
    <w:lvl w:ilvl="8" w:tplc="040C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4D0D2AB0"/>
    <w:multiLevelType w:val="hybridMultilevel"/>
    <w:tmpl w:val="D708D7E6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005591">
    <w:abstractNumId w:val="1"/>
  </w:num>
  <w:num w:numId="2" w16cid:durableId="117029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78"/>
    <w:rsid w:val="003E00E1"/>
    <w:rsid w:val="004279E8"/>
    <w:rsid w:val="005042A3"/>
    <w:rsid w:val="00627E4A"/>
    <w:rsid w:val="00675163"/>
    <w:rsid w:val="007D20F0"/>
    <w:rsid w:val="00A676E5"/>
    <w:rsid w:val="00AF3D78"/>
    <w:rsid w:val="00D30038"/>
    <w:rsid w:val="00E26E76"/>
    <w:rsid w:val="00EA4AAC"/>
    <w:rsid w:val="00F03839"/>
    <w:rsid w:val="00F574BE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213E"/>
  <w15:chartTrackingRefBased/>
  <w15:docId w15:val="{012AE144-B8AC-4B7D-A2E0-7F3A32BF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76E5"/>
    <w:pPr>
      <w:ind w:left="720"/>
      <w:contextualSpacing/>
    </w:pPr>
  </w:style>
  <w:style w:type="table" w:styleId="Grilledutableau">
    <w:name w:val="Table Grid"/>
    <w:basedOn w:val="TableauNormal"/>
    <w:uiPriority w:val="39"/>
    <w:rsid w:val="00F5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Juline Rault Réaubourg</dc:creator>
  <cp:keywords/>
  <dc:description/>
  <cp:lastModifiedBy>Juline Anquetin Rault</cp:lastModifiedBy>
  <cp:revision>3</cp:revision>
  <cp:lastPrinted>2019-08-22T10:05:00Z</cp:lastPrinted>
  <dcterms:created xsi:type="dcterms:W3CDTF">2020-04-27T10:48:00Z</dcterms:created>
  <dcterms:modified xsi:type="dcterms:W3CDTF">2023-08-09T13:18:00Z</dcterms:modified>
</cp:coreProperties>
</file>